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28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Приложение № 1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к 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>приказ</w:t>
      </w:r>
      <w:r>
        <w:rPr>
          <w:rFonts w:ascii="Times New Roman" w:hAnsi="Times New Roman" w:cs="Times New Roman"/>
          <w:sz w:val="16"/>
          <w:szCs w:val="16"/>
          <w:lang w:eastAsia="ru-RU"/>
        </w:rPr>
        <w:t>у</w:t>
      </w:r>
      <w:r w:rsidRPr="00FB2BEA">
        <w:rPr>
          <w:rFonts w:ascii="Times New Roman" w:hAnsi="Times New Roman" w:cs="Times New Roman"/>
          <w:sz w:val="16"/>
          <w:szCs w:val="16"/>
          <w:lang w:eastAsia="ru-RU"/>
        </w:rPr>
        <w:t xml:space="preserve"> председателя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Контрольно-счетной палаты Северодвинска</w:t>
      </w:r>
    </w:p>
    <w:p w:rsidR="004D5F28" w:rsidRPr="00FB2BEA" w:rsidRDefault="004D5F28" w:rsidP="00FB2BE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FB2BEA">
        <w:rPr>
          <w:rFonts w:ascii="Times New Roman" w:hAnsi="Times New Roman" w:cs="Times New Roman"/>
          <w:sz w:val="16"/>
          <w:szCs w:val="16"/>
          <w:lang w:eastAsia="ru-RU"/>
        </w:rPr>
        <w:t>от 22.04.2015 № 13-п</w:t>
      </w:r>
    </w:p>
    <w:p w:rsidR="004D5F28" w:rsidRPr="00FB2BEA" w:rsidRDefault="004D5F28" w:rsidP="00DD1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Контрольно-счетной палаты муниципального образования «Северодвинск»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 членов их семей (супруги (супруга) и несовершеннолетних детей) </w:t>
      </w:r>
      <w:r w:rsidRPr="00FB2BE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 2014 год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</w:p>
    <w:p w:rsidR="004D5F28" w:rsidRPr="00FB2BEA" w:rsidRDefault="004D5F28" w:rsidP="00D27C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45" w:type="pct"/>
        <w:tblInd w:w="-106" w:type="dxa"/>
        <w:tblLayout w:type="fixed"/>
        <w:tblLook w:val="00A0"/>
      </w:tblPr>
      <w:tblGrid>
        <w:gridCol w:w="525"/>
        <w:gridCol w:w="1346"/>
        <w:gridCol w:w="1095"/>
        <w:gridCol w:w="1542"/>
        <w:gridCol w:w="1320"/>
        <w:gridCol w:w="989"/>
        <w:gridCol w:w="1211"/>
        <w:gridCol w:w="1320"/>
        <w:gridCol w:w="1099"/>
        <w:gridCol w:w="1211"/>
        <w:gridCol w:w="1099"/>
        <w:gridCol w:w="1211"/>
        <w:gridCol w:w="2095"/>
      </w:tblGrid>
      <w:tr w:rsidR="004D5F28" w:rsidRPr="001F5557">
        <w:trPr>
          <w:trHeight w:val="716"/>
        </w:trPr>
        <w:tc>
          <w:tcPr>
            <w:tcW w:w="16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68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9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Фамилия и инициалы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 w:rsidRPr="005E6CFD">
              <w:rPr>
                <w:rFonts w:ascii="Times New Roman" w:hAnsi="Times New Roman" w:cs="Times New Roman"/>
                <w:sz w:val="16"/>
                <w:szCs w:val="16"/>
              </w:rPr>
              <w:t xml:space="preserve"> служащего</w:t>
            </w:r>
          </w:p>
        </w:tc>
        <w:tc>
          <w:tcPr>
            <w:tcW w:w="34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сотрудника</w:t>
            </w:r>
          </w:p>
        </w:tc>
        <w:tc>
          <w:tcPr>
            <w:tcW w:w="480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2014 г.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096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1130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19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2C4ACE" w:rsidRDefault="004D5F28" w:rsidP="00D63698">
            <w:pPr>
              <w:rPr>
                <w:rFonts w:ascii="Times New Roman" w:hAnsi="Times New Roman" w:cs="Times New Roman"/>
              </w:rPr>
            </w:pP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</w:t>
            </w:r>
            <w:r w:rsidRPr="009A5B18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C4ACE">
              <w:rPr>
                <w:rFonts w:ascii="Times New Roman" w:eastAsia="TimesNewRomanPSMT" w:hAnsi="Times New Roman" w:cs="Times New Roman"/>
                <w:sz w:val="16"/>
                <w:szCs w:val="16"/>
              </w:rPr>
              <w:t>совершена сделка по приобретению</w:t>
            </w:r>
          </w:p>
        </w:tc>
      </w:tr>
      <w:tr w:rsidR="004D5F28" w:rsidRPr="001F5557">
        <w:trPr>
          <w:trHeight w:val="556"/>
        </w:trPr>
        <w:tc>
          <w:tcPr>
            <w:tcW w:w="16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5E6CFD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E6CF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375"/>
        </w:trPr>
        <w:tc>
          <w:tcPr>
            <w:tcW w:w="4348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A0200F" w:rsidRDefault="004D5F28" w:rsidP="00DD1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Ляпина В.А.</w:t>
            </w:r>
          </w:p>
          <w:p w:rsidR="004D5F28" w:rsidRPr="002C4ACE" w:rsidRDefault="004D5F28" w:rsidP="005E572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Аудитор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1 459 298,08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Земельный участок, ½ доли  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4727,0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OPEL CORSA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9A5B18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1F5557">
        <w:trPr>
          <w:trHeight w:val="321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1F1C1B"/>
              <w:left w:val="nil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дом, 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½ доли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305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A0C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DD1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4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573 401,89</w:t>
            </w:r>
          </w:p>
          <w:p w:rsidR="004D5F28" w:rsidRPr="002C4ACE" w:rsidRDefault="004D5F28" w:rsidP="003E5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51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6E0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9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Гусельникова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Л.Н.</w:t>
            </w:r>
          </w:p>
        </w:tc>
        <w:tc>
          <w:tcPr>
            <w:tcW w:w="34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1 451 806,06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Жилой дом 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RENAULT DUSTER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1F5557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2207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43,7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1F5557">
        <w:trPr>
          <w:trHeight w:val="510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1) 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2) Жилой дом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43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1F5557" w:rsidRDefault="004D5F28">
            <w:pPr>
              <w:spacing w:after="0" w:line="240" w:lineRule="auto"/>
            </w:pPr>
          </w:p>
        </w:tc>
      </w:tr>
      <w:tr w:rsidR="004D5F28" w:rsidRPr="00F51B46">
        <w:trPr>
          <w:trHeight w:val="457"/>
        </w:trPr>
        <w:tc>
          <w:tcPr>
            <w:tcW w:w="163" w:type="pct"/>
            <w:vMerge w:val="restar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Лахтикова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И.А.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1 061 360,16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CHEVROLET NIVA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FA0C7F">
        <w:trPr>
          <w:trHeight w:val="679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4 640 847.02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>
        <w:trPr>
          <w:trHeight w:val="577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220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½ доли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44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72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10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>
        <w:trPr>
          <w:trHeight w:val="264"/>
        </w:trPr>
        <w:tc>
          <w:tcPr>
            <w:tcW w:w="163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72,6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CC43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2C4ACE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C4AC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2C4ACE" w:rsidRDefault="004D5F28" w:rsidP="007451D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Pr="002C4ACE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5012" w:type="pct"/>
        <w:tblInd w:w="-106" w:type="dxa"/>
        <w:tblLayout w:type="fixed"/>
        <w:tblLook w:val="00A0"/>
      </w:tblPr>
      <w:tblGrid>
        <w:gridCol w:w="514"/>
        <w:gridCol w:w="1331"/>
        <w:gridCol w:w="1254"/>
        <w:gridCol w:w="1411"/>
        <w:gridCol w:w="1318"/>
        <w:gridCol w:w="993"/>
        <w:gridCol w:w="1210"/>
        <w:gridCol w:w="1321"/>
        <w:gridCol w:w="1101"/>
        <w:gridCol w:w="1210"/>
        <w:gridCol w:w="1101"/>
        <w:gridCol w:w="1206"/>
        <w:gridCol w:w="1988"/>
      </w:tblGrid>
      <w:tr w:rsidR="004D5F28" w:rsidRPr="00DD1681">
        <w:trPr>
          <w:trHeight w:val="716"/>
        </w:trPr>
        <w:tc>
          <w:tcPr>
            <w:tcW w:w="161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17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393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42" w:type="pct"/>
            <w:vMerge w:val="restart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Декларированный годовой доход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за 2014 г.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(руб.)</w:t>
            </w:r>
          </w:p>
        </w:tc>
        <w:tc>
          <w:tcPr>
            <w:tcW w:w="1103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недвижимости,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1138" w:type="pct"/>
            <w:gridSpan w:val="3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23" w:type="pct"/>
            <w:gridSpan w:val="2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Транспортные средства, принадлежащие</w:t>
            </w: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Pr="000C16E5" w:rsidRDefault="004D5F28" w:rsidP="00D63698">
            <w:pPr>
              <w:rPr>
                <w:rFonts w:ascii="Times New Roman" w:hAnsi="Times New Roman" w:cs="Times New Roman"/>
              </w:rPr>
            </w:pPr>
            <w:r w:rsidRPr="000C16E5">
              <w:rPr>
                <w:rFonts w:ascii="Times New Roman" w:eastAsia="TimesNewRomanPSMT" w:hAnsi="Times New Roman" w:cs="Times New Roman"/>
                <w:sz w:val="16"/>
                <w:szCs w:val="16"/>
              </w:rPr>
              <w:t>Сведения об источниках получения средств, за счет которых в календарном (отчетном) году совершена сделка по приобретению</w:t>
            </w:r>
          </w:p>
        </w:tc>
      </w:tr>
      <w:tr w:rsidR="004D5F28" w:rsidRPr="00DD1681">
        <w:trPr>
          <w:trHeight w:val="556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4D5F28" w:rsidRPr="000C16E5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C16E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DD1681" w:rsidRDefault="004D5F28">
            <w:pPr>
              <w:spacing w:after="0" w:line="240" w:lineRule="auto"/>
            </w:pPr>
          </w:p>
        </w:tc>
      </w:tr>
      <w:tr w:rsidR="004D5F28" w:rsidRPr="00A0200F">
        <w:trPr>
          <w:trHeight w:val="375"/>
        </w:trPr>
        <w:tc>
          <w:tcPr>
            <w:tcW w:w="4377" w:type="pct"/>
            <w:gridSpan w:val="12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876AAB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Pr="00A0200F" w:rsidRDefault="004D5F28">
            <w:pPr>
              <w:spacing w:after="0" w:line="240" w:lineRule="auto"/>
            </w:pPr>
          </w:p>
        </w:tc>
      </w:tr>
      <w:tr w:rsidR="004D5F28" w:rsidRPr="00F51B46" w:rsidTr="00B02E83">
        <w:trPr>
          <w:trHeight w:val="457"/>
        </w:trPr>
        <w:tc>
          <w:tcPr>
            <w:tcW w:w="161" w:type="pct"/>
            <w:vMerge w:val="restart"/>
            <w:tcBorders>
              <w:top w:val="nil"/>
              <w:left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6A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Минина Е.В.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инспектор аппарата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856 954,76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  <w:tr w:rsidR="004D5F28" w:rsidRPr="00FA0C7F" w:rsidTr="00B02E83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 w:rsidTr="00B02E83">
        <w:trPr>
          <w:trHeight w:val="264"/>
        </w:trPr>
        <w:tc>
          <w:tcPr>
            <w:tcW w:w="161" w:type="pct"/>
            <w:vMerge/>
            <w:tcBorders>
              <w:top w:val="single" w:sz="4" w:space="0" w:color="1F1C1B"/>
              <w:left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1 368 754,40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42/100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Гаражный бокс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HYUNDAI SOLARIS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51B46" w:rsidTr="00B02E83">
        <w:trPr>
          <w:trHeight w:val="264"/>
        </w:trPr>
        <w:tc>
          <w:tcPr>
            <w:tcW w:w="161" w:type="pct"/>
            <w:vMerge w:val="restart"/>
            <w:tcBorders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9E6E1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Автомобиль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CHEVROLET NIVA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51B46" w:rsidRDefault="004D5F28">
            <w:pPr>
              <w:spacing w:after="0" w:line="240" w:lineRule="auto"/>
            </w:pPr>
          </w:p>
        </w:tc>
      </w:tr>
      <w:tr w:rsidR="004D5F28" w:rsidRPr="00FA0C7F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Моторная лодка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«Казанка-М»</w:t>
            </w: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Сын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A0C7F">
        <w:trPr>
          <w:trHeight w:val="264"/>
        </w:trPr>
        <w:tc>
          <w:tcPr>
            <w:tcW w:w="161" w:type="pct"/>
            <w:vMerge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4D5F28" w:rsidRPr="00DD1681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Квартира, 8/100 доли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5F28" w:rsidRPr="00FA0C7F" w:rsidRDefault="004D5F28">
            <w:pPr>
              <w:spacing w:after="0" w:line="240" w:lineRule="auto"/>
            </w:pPr>
          </w:p>
        </w:tc>
      </w:tr>
      <w:tr w:rsidR="004D5F28" w:rsidRPr="00F51B46">
        <w:trPr>
          <w:trHeight w:val="457"/>
        </w:trPr>
        <w:tc>
          <w:tcPr>
            <w:tcW w:w="161" w:type="pct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</w:tcPr>
          <w:p w:rsidR="004D5F28" w:rsidRPr="00876AAB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Царева Е.В.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специалист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738 916,90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  <w:noWrap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4D5F28" w:rsidRPr="009A5B18" w:rsidRDefault="004D5F28" w:rsidP="002004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000000" w:fill="FFFFFF"/>
          </w:tcPr>
          <w:p w:rsidR="004D5F28" w:rsidRPr="009A5B18" w:rsidRDefault="004D5F28" w:rsidP="00F572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A5B1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-</w:t>
            </w:r>
          </w:p>
          <w:p w:rsidR="004D5F28" w:rsidRPr="009A5B18" w:rsidRDefault="004D5F28" w:rsidP="002004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28" w:rsidRDefault="004D5F2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4D5F28" w:rsidRPr="000C16E5" w:rsidRDefault="004D5F2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4D5F28" w:rsidRDefault="004D5F28" w:rsidP="0047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sectPr w:rsidR="004D5F28" w:rsidSect="00CB557F">
      <w:pgSz w:w="16838" w:h="11906" w:orient="landscape"/>
      <w:pgMar w:top="238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F28" w:rsidRDefault="004D5F28" w:rsidP="00204765">
      <w:pPr>
        <w:spacing w:after="0" w:line="240" w:lineRule="auto"/>
      </w:pPr>
      <w:r>
        <w:separator/>
      </w:r>
    </w:p>
  </w:endnote>
  <w:endnote w:type="continuationSeparator" w:id="0">
    <w:p w:rsidR="004D5F28" w:rsidRDefault="004D5F28" w:rsidP="0020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F28" w:rsidRDefault="004D5F28" w:rsidP="00204765">
      <w:pPr>
        <w:spacing w:after="0" w:line="240" w:lineRule="auto"/>
      </w:pPr>
      <w:r>
        <w:separator/>
      </w:r>
    </w:p>
  </w:footnote>
  <w:footnote w:type="continuationSeparator" w:id="0">
    <w:p w:rsidR="004D5F28" w:rsidRDefault="004D5F28" w:rsidP="00204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6232C"/>
    <w:multiLevelType w:val="hybridMultilevel"/>
    <w:tmpl w:val="0C567B50"/>
    <w:lvl w:ilvl="0" w:tplc="3C8C1FAE">
      <w:start w:val="1"/>
      <w:numFmt w:val="decimal"/>
      <w:lvlText w:val="%1."/>
      <w:lvlJc w:val="left"/>
      <w:pPr>
        <w:tabs>
          <w:tab w:val="num" w:pos="153"/>
        </w:tabs>
        <w:ind w:left="153" w:hanging="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681"/>
    <w:rsid w:val="00007609"/>
    <w:rsid w:val="00024E9D"/>
    <w:rsid w:val="00031DA6"/>
    <w:rsid w:val="00072E86"/>
    <w:rsid w:val="00096788"/>
    <w:rsid w:val="000C16E5"/>
    <w:rsid w:val="000D34F0"/>
    <w:rsid w:val="001074EC"/>
    <w:rsid w:val="00110B15"/>
    <w:rsid w:val="0016468A"/>
    <w:rsid w:val="00174C68"/>
    <w:rsid w:val="00184AC6"/>
    <w:rsid w:val="00185BC8"/>
    <w:rsid w:val="00187A9D"/>
    <w:rsid w:val="00193136"/>
    <w:rsid w:val="00197488"/>
    <w:rsid w:val="001E15D8"/>
    <w:rsid w:val="001E6DF8"/>
    <w:rsid w:val="001F47B3"/>
    <w:rsid w:val="001F5557"/>
    <w:rsid w:val="00200498"/>
    <w:rsid w:val="00202A8F"/>
    <w:rsid w:val="00204765"/>
    <w:rsid w:val="002207CA"/>
    <w:rsid w:val="00220BBB"/>
    <w:rsid w:val="002228F4"/>
    <w:rsid w:val="00236324"/>
    <w:rsid w:val="00244F94"/>
    <w:rsid w:val="0025554A"/>
    <w:rsid w:val="00265F86"/>
    <w:rsid w:val="00270074"/>
    <w:rsid w:val="002C1A58"/>
    <w:rsid w:val="002C4ACE"/>
    <w:rsid w:val="002C51EE"/>
    <w:rsid w:val="002D548A"/>
    <w:rsid w:val="002D6239"/>
    <w:rsid w:val="002E61AE"/>
    <w:rsid w:val="00301CC1"/>
    <w:rsid w:val="00316BE4"/>
    <w:rsid w:val="00353D2B"/>
    <w:rsid w:val="00371B77"/>
    <w:rsid w:val="00383B44"/>
    <w:rsid w:val="003B70E4"/>
    <w:rsid w:val="003C1324"/>
    <w:rsid w:val="003E5597"/>
    <w:rsid w:val="003E60BD"/>
    <w:rsid w:val="0040026B"/>
    <w:rsid w:val="00405A71"/>
    <w:rsid w:val="0042358D"/>
    <w:rsid w:val="00426BCF"/>
    <w:rsid w:val="0043402A"/>
    <w:rsid w:val="00465B5C"/>
    <w:rsid w:val="004753C4"/>
    <w:rsid w:val="00480162"/>
    <w:rsid w:val="004834DD"/>
    <w:rsid w:val="00486B79"/>
    <w:rsid w:val="00492BA2"/>
    <w:rsid w:val="004C0970"/>
    <w:rsid w:val="004D5F28"/>
    <w:rsid w:val="0050198F"/>
    <w:rsid w:val="005145F5"/>
    <w:rsid w:val="00525CC5"/>
    <w:rsid w:val="0052785C"/>
    <w:rsid w:val="00534B14"/>
    <w:rsid w:val="00554901"/>
    <w:rsid w:val="005607D3"/>
    <w:rsid w:val="00580A14"/>
    <w:rsid w:val="005A2A7A"/>
    <w:rsid w:val="005D691F"/>
    <w:rsid w:val="005E572D"/>
    <w:rsid w:val="005E573C"/>
    <w:rsid w:val="005E6CFD"/>
    <w:rsid w:val="006849F2"/>
    <w:rsid w:val="006A19F5"/>
    <w:rsid w:val="006A7697"/>
    <w:rsid w:val="006B19E2"/>
    <w:rsid w:val="006D565D"/>
    <w:rsid w:val="006E05F1"/>
    <w:rsid w:val="006F0F02"/>
    <w:rsid w:val="006F6670"/>
    <w:rsid w:val="00704220"/>
    <w:rsid w:val="007171B4"/>
    <w:rsid w:val="007332F1"/>
    <w:rsid w:val="007350C0"/>
    <w:rsid w:val="007451D2"/>
    <w:rsid w:val="00751CEF"/>
    <w:rsid w:val="00763003"/>
    <w:rsid w:val="00765519"/>
    <w:rsid w:val="00790065"/>
    <w:rsid w:val="0079673C"/>
    <w:rsid w:val="007F1700"/>
    <w:rsid w:val="00811CB4"/>
    <w:rsid w:val="008241E1"/>
    <w:rsid w:val="00830BA1"/>
    <w:rsid w:val="00852200"/>
    <w:rsid w:val="008718AF"/>
    <w:rsid w:val="00876AAB"/>
    <w:rsid w:val="00891304"/>
    <w:rsid w:val="008A3BC4"/>
    <w:rsid w:val="008C22F4"/>
    <w:rsid w:val="008C41E7"/>
    <w:rsid w:val="008D52BD"/>
    <w:rsid w:val="008D7BBE"/>
    <w:rsid w:val="008F019C"/>
    <w:rsid w:val="008F63A1"/>
    <w:rsid w:val="0092069C"/>
    <w:rsid w:val="00921BE3"/>
    <w:rsid w:val="009229FA"/>
    <w:rsid w:val="009627AA"/>
    <w:rsid w:val="00970455"/>
    <w:rsid w:val="009A5B18"/>
    <w:rsid w:val="009E6E11"/>
    <w:rsid w:val="00A0200F"/>
    <w:rsid w:val="00A0464A"/>
    <w:rsid w:val="00A1645D"/>
    <w:rsid w:val="00A2563A"/>
    <w:rsid w:val="00A2709A"/>
    <w:rsid w:val="00A57DB0"/>
    <w:rsid w:val="00A60E96"/>
    <w:rsid w:val="00B02E83"/>
    <w:rsid w:val="00B14067"/>
    <w:rsid w:val="00B16715"/>
    <w:rsid w:val="00B247C7"/>
    <w:rsid w:val="00B477FB"/>
    <w:rsid w:val="00B61D95"/>
    <w:rsid w:val="00BA4A0D"/>
    <w:rsid w:val="00BA4EA3"/>
    <w:rsid w:val="00BB0B10"/>
    <w:rsid w:val="00BC3CFD"/>
    <w:rsid w:val="00BD5F2A"/>
    <w:rsid w:val="00BD6CD4"/>
    <w:rsid w:val="00BE42D6"/>
    <w:rsid w:val="00BE67E8"/>
    <w:rsid w:val="00C32D23"/>
    <w:rsid w:val="00C37150"/>
    <w:rsid w:val="00C71A54"/>
    <w:rsid w:val="00CA55C2"/>
    <w:rsid w:val="00CB47A9"/>
    <w:rsid w:val="00CB557F"/>
    <w:rsid w:val="00CC43C2"/>
    <w:rsid w:val="00CE4A18"/>
    <w:rsid w:val="00CE6A24"/>
    <w:rsid w:val="00D12F58"/>
    <w:rsid w:val="00D27CA2"/>
    <w:rsid w:val="00D63698"/>
    <w:rsid w:val="00D92128"/>
    <w:rsid w:val="00DA402B"/>
    <w:rsid w:val="00DC480C"/>
    <w:rsid w:val="00DC6CEC"/>
    <w:rsid w:val="00DD1681"/>
    <w:rsid w:val="00DF4D9A"/>
    <w:rsid w:val="00E4067C"/>
    <w:rsid w:val="00E44B1E"/>
    <w:rsid w:val="00E648B9"/>
    <w:rsid w:val="00E820E0"/>
    <w:rsid w:val="00EA4902"/>
    <w:rsid w:val="00EC4DE0"/>
    <w:rsid w:val="00EF748D"/>
    <w:rsid w:val="00F02870"/>
    <w:rsid w:val="00F1000F"/>
    <w:rsid w:val="00F12DED"/>
    <w:rsid w:val="00F2352E"/>
    <w:rsid w:val="00F32004"/>
    <w:rsid w:val="00F434C0"/>
    <w:rsid w:val="00F459A6"/>
    <w:rsid w:val="00F51B46"/>
    <w:rsid w:val="00F5728D"/>
    <w:rsid w:val="00F61EAC"/>
    <w:rsid w:val="00FA0C7F"/>
    <w:rsid w:val="00FB2BEA"/>
    <w:rsid w:val="00FB34EA"/>
    <w:rsid w:val="00FC4670"/>
    <w:rsid w:val="00FF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4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1681"/>
    <w:rPr>
      <w:color w:val="auto"/>
      <w:u w:val="single"/>
    </w:rPr>
  </w:style>
  <w:style w:type="table" w:styleId="TableGrid">
    <w:name w:val="Table Grid"/>
    <w:basedOn w:val="TableNormal"/>
    <w:uiPriority w:val="99"/>
    <w:rsid w:val="002047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04765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20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04765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2047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E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6E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371B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2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</TotalTime>
  <Pages>2</Pages>
  <Words>431</Words>
  <Characters>2462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федеральных государственных гражданских служащих Минтруда России, поступивших на службу с 1 января по 30 апреля 2014 года, </dc:title>
  <dc:subject/>
  <dc:creator>Savelyeva</dc:creator>
  <cp:keywords/>
  <dc:description/>
  <cp:lastModifiedBy>tsareva</cp:lastModifiedBy>
  <cp:revision>51</cp:revision>
  <cp:lastPrinted>2015-05-14T07:45:00Z</cp:lastPrinted>
  <dcterms:created xsi:type="dcterms:W3CDTF">2015-05-06T12:04:00Z</dcterms:created>
  <dcterms:modified xsi:type="dcterms:W3CDTF">2015-05-18T12:44:00Z</dcterms:modified>
</cp:coreProperties>
</file>