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4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Информация</w:t>
      </w:r>
    </w:p>
    <w:p w:rsidR="00A97DD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 итогам проведения контрольного мероприятия</w:t>
      </w:r>
    </w:p>
    <w:p w:rsidR="00A97DD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«Проверка выделения и использования субсидий на финансовое обеспечение муниципального задания на оказание муниципальных услуг (выполнение работ) </w:t>
      </w:r>
    </w:p>
    <w:p w:rsidR="00A97DD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и субсидий на иные цели муниципальному бюджетному учреждению дополнительного образования «Детская школа искусств № 34» </w:t>
      </w:r>
    </w:p>
    <w:p w:rsidR="0078674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за 2016 </w:t>
      </w:r>
      <w:r w:rsidR="00F37F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год и текущий период 2017 года»</w:t>
      </w:r>
      <w:bookmarkStart w:id="0" w:name="_GoBack"/>
      <w:bookmarkEnd w:id="0"/>
    </w:p>
    <w:p w:rsidR="00786741" w:rsidRPr="00F37F9A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786741" w:rsidRPr="00786741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786741" w:rsidRDefault="00786741" w:rsidP="00026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контрольного мероприятия выявлены следующие нарушения.</w:t>
      </w:r>
    </w:p>
    <w:p w:rsidR="00BA2443" w:rsidRPr="00786741" w:rsidRDefault="00BA2443" w:rsidP="00026A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</w:p>
    <w:p w:rsidR="00786741" w:rsidRPr="00026AC8" w:rsidRDefault="00786741" w:rsidP="00026AC8">
      <w:pPr>
        <w:pStyle w:val="a3"/>
        <w:widowControl w:val="0"/>
        <w:numPr>
          <w:ilvl w:val="0"/>
          <w:numId w:val="3"/>
        </w:numPr>
        <w:tabs>
          <w:tab w:val="left" w:pos="1406"/>
        </w:tabs>
        <w:ind w:left="0" w:firstLine="709"/>
        <w:jc w:val="both"/>
        <w:rPr>
          <w:color w:val="000000"/>
          <w:spacing w:val="-10"/>
          <w:sz w:val="24"/>
          <w:szCs w:val="24"/>
          <w:lang w:bidi="ru-RU"/>
        </w:rPr>
      </w:pPr>
      <w:r w:rsidRPr="00026AC8">
        <w:rPr>
          <w:color w:val="000000"/>
          <w:sz w:val="24"/>
          <w:szCs w:val="24"/>
          <w:lang w:bidi="ru-RU"/>
        </w:rPr>
        <w:t>Расходование средств субсидии на компенс</w:t>
      </w:r>
      <w:r w:rsidR="00026AC8">
        <w:rPr>
          <w:color w:val="000000"/>
          <w:sz w:val="24"/>
          <w:szCs w:val="24"/>
          <w:lang w:bidi="ru-RU"/>
        </w:rPr>
        <w:t xml:space="preserve">ацию расходов на оплату проезда </w:t>
      </w:r>
      <w:r w:rsidRPr="00026AC8">
        <w:rPr>
          <w:color w:val="000000"/>
          <w:sz w:val="24"/>
          <w:szCs w:val="24"/>
          <w:lang w:bidi="ru-RU"/>
        </w:rPr>
        <w:t>и провоз багажа к месту использования отдыха и обратно для лиц, работающих в организациях, финансируемых из местного бюджета, и членов их семей не в соответствии с целями ее предоставления в сумме 11 741,35 рублей.</w:t>
      </w:r>
    </w:p>
    <w:p w:rsidR="00786741" w:rsidRPr="00786741" w:rsidRDefault="00026AC8" w:rsidP="00026AC8">
      <w:pPr>
        <w:widowControl w:val="0"/>
        <w:numPr>
          <w:ilvl w:val="0"/>
          <w:numId w:val="3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786741" w:rsidRPr="0078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ведения бухгалтерского учета в части заполнения реквизитов авансовых отчетов.</w:t>
      </w:r>
    </w:p>
    <w:p w:rsidR="00BA2443" w:rsidRDefault="00BA2443" w:rsidP="00C724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26CEF" w:rsidRDefault="00026AC8" w:rsidP="00026A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786741" w:rsidRPr="007867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редставлени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ем</w:t>
      </w:r>
      <w:r w:rsidR="00786741" w:rsidRPr="0078674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Контрольно-счетной палаты Северодвинска, МБУ ДО «Детская школа искусств № 34»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предложено:</w:t>
      </w:r>
    </w:p>
    <w:p w:rsidR="00026AC8" w:rsidRDefault="00026AC8" w:rsidP="000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26AC8">
        <w:rPr>
          <w:rFonts w:ascii="Times New Roman" w:hAnsi="Times New Roman" w:cs="Times New Roman"/>
          <w:sz w:val="24"/>
          <w:szCs w:val="24"/>
        </w:rPr>
        <w:t>ринять меры по исключению случаев нарушения расходования средств субсидии на компенсацию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</w:t>
      </w:r>
      <w:r>
        <w:rPr>
          <w:rFonts w:ascii="Times New Roman" w:hAnsi="Times New Roman" w:cs="Times New Roman"/>
          <w:sz w:val="24"/>
          <w:szCs w:val="24"/>
        </w:rPr>
        <w:t xml:space="preserve">ого бюджета, и членов их семей; </w:t>
      </w:r>
    </w:p>
    <w:p w:rsidR="00026AC8" w:rsidRPr="00026AC8" w:rsidRDefault="00026AC8" w:rsidP="000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26AC8">
        <w:rPr>
          <w:rFonts w:ascii="Times New Roman" w:hAnsi="Times New Roman" w:cs="Times New Roman"/>
          <w:sz w:val="24"/>
          <w:szCs w:val="24"/>
        </w:rPr>
        <w:t>озместить в местный бюджет муниципального образования «Северодвинск» средства субсидии на иные цели, израсходованные не в соответствии с целями ее предоставления в сумме 11 741,45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AC8" w:rsidRPr="00026AC8" w:rsidRDefault="00026AC8" w:rsidP="0002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26AC8">
        <w:rPr>
          <w:rFonts w:ascii="Times New Roman" w:hAnsi="Times New Roman" w:cs="Times New Roman"/>
          <w:sz w:val="24"/>
          <w:szCs w:val="24"/>
        </w:rPr>
        <w:t xml:space="preserve">сключить случаи нарушения ведения бухгалтерского учета в части </w:t>
      </w:r>
      <w:r w:rsidRPr="00026AC8">
        <w:rPr>
          <w:rFonts w:ascii="Times New Roman" w:eastAsia="Calibri" w:hAnsi="Times New Roman" w:cs="Times New Roman"/>
          <w:sz w:val="24"/>
          <w:szCs w:val="24"/>
        </w:rPr>
        <w:t xml:space="preserve">заполнения   реквизитов   авансовых отчетов. </w:t>
      </w:r>
      <w:r w:rsidRPr="00026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AC8" w:rsidRDefault="00026AC8" w:rsidP="00026AC8">
      <w:pPr>
        <w:pStyle w:val="a3"/>
        <w:ind w:left="709"/>
        <w:jc w:val="both"/>
        <w:rPr>
          <w:sz w:val="24"/>
          <w:szCs w:val="24"/>
        </w:rPr>
      </w:pPr>
    </w:p>
    <w:p w:rsidR="00026AC8" w:rsidRPr="00026AC8" w:rsidRDefault="00026AC8" w:rsidP="00026AC8">
      <w:pPr>
        <w:pStyle w:val="a3"/>
        <w:ind w:left="709"/>
        <w:jc w:val="both"/>
        <w:rPr>
          <w:sz w:val="24"/>
          <w:szCs w:val="24"/>
        </w:rPr>
      </w:pPr>
      <w:r w:rsidRPr="00026AC8">
        <w:rPr>
          <w:sz w:val="24"/>
          <w:szCs w:val="24"/>
        </w:rPr>
        <w:t>Управлению культуры и общественных связей Администрации Северодвинска:</w:t>
      </w:r>
    </w:p>
    <w:p w:rsidR="00026AC8" w:rsidRPr="00026AC8" w:rsidRDefault="00026AC8" w:rsidP="00026AC8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26AC8">
        <w:rPr>
          <w:sz w:val="24"/>
          <w:szCs w:val="24"/>
        </w:rPr>
        <w:t>ринять меры по исполнению МБУ ДО «ДШИ № 34» представления</w:t>
      </w:r>
      <w:r>
        <w:rPr>
          <w:sz w:val="24"/>
          <w:szCs w:val="24"/>
        </w:rPr>
        <w:t>;</w:t>
      </w:r>
    </w:p>
    <w:p w:rsidR="00026AC8" w:rsidRPr="00026AC8" w:rsidRDefault="00026AC8" w:rsidP="00026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26AC8">
        <w:rPr>
          <w:rFonts w:ascii="Times New Roman" w:hAnsi="Times New Roman" w:cs="Times New Roman"/>
          <w:sz w:val="24"/>
          <w:szCs w:val="24"/>
        </w:rPr>
        <w:t>существлять надлежащий внутренний контроль, как учредителем и главным распорядителем при расходовании средств субсидии на компенсацию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семей.</w:t>
      </w:r>
    </w:p>
    <w:p w:rsidR="00026AC8" w:rsidRDefault="00026AC8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02170"/>
    <w:multiLevelType w:val="multilevel"/>
    <w:tmpl w:val="49AC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026AC8"/>
    <w:rsid w:val="000F702F"/>
    <w:rsid w:val="001A35BE"/>
    <w:rsid w:val="00271FBE"/>
    <w:rsid w:val="002A3638"/>
    <w:rsid w:val="003124E3"/>
    <w:rsid w:val="00367FD7"/>
    <w:rsid w:val="00786741"/>
    <w:rsid w:val="00896C3A"/>
    <w:rsid w:val="00926CEF"/>
    <w:rsid w:val="00A97DD1"/>
    <w:rsid w:val="00B50881"/>
    <w:rsid w:val="00BA2443"/>
    <w:rsid w:val="00BD250C"/>
    <w:rsid w:val="00C72480"/>
    <w:rsid w:val="00CD406F"/>
    <w:rsid w:val="00E2780C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2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16</cp:revision>
  <cp:lastPrinted>2017-12-20T06:37:00Z</cp:lastPrinted>
  <dcterms:created xsi:type="dcterms:W3CDTF">2017-12-19T07:22:00Z</dcterms:created>
  <dcterms:modified xsi:type="dcterms:W3CDTF">2017-12-20T07:58:00Z</dcterms:modified>
</cp:coreProperties>
</file>