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D" w:rsidRDefault="000A68B6" w:rsidP="00C511BD">
      <w:pPr>
        <w:rPr>
          <w:b/>
          <w:kern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23875"/>
            <wp:effectExtent l="19050" t="0" r="9525" b="0"/>
            <wp:wrapSquare wrapText="left"/>
            <wp:docPr id="2" name="Рисунок 2" descr="http://im2-tub-ru.yandex.net/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</w:t>
      </w:r>
      <w:r w:rsidR="00E3684D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F71C85" w:rsidRDefault="00F71C85" w:rsidP="00F71C85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164501, г. Северодвинск,                                                                                 тел./факс (8184)52 39 82, 58 39 85</w:t>
      </w:r>
    </w:p>
    <w:p w:rsidR="00F71C85" w:rsidRDefault="00F71C85" w:rsidP="00F71C85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 </w:t>
      </w:r>
    </w:p>
    <w:p w:rsidR="00401DAC" w:rsidRPr="00E3684D" w:rsidRDefault="00C511BD" w:rsidP="00E7335D">
      <w:pPr>
        <w:ind w:firstLine="708"/>
        <w:jc w:val="center"/>
        <w:rPr>
          <w:b/>
          <w:bCs/>
          <w:color w:val="333333"/>
          <w:kern w:val="36"/>
        </w:rPr>
      </w:pPr>
      <w:r w:rsidRPr="008D7CD7">
        <w:rPr>
          <w:b/>
          <w:bCs/>
          <w:color w:val="333333"/>
          <w:kern w:val="36"/>
        </w:rPr>
        <w:t xml:space="preserve">Заключение </w:t>
      </w:r>
      <w:r w:rsidR="002A5DAC" w:rsidRPr="008D7CD7">
        <w:rPr>
          <w:b/>
          <w:bCs/>
          <w:color w:val="333333"/>
          <w:kern w:val="36"/>
        </w:rPr>
        <w:t xml:space="preserve">№ </w:t>
      </w:r>
      <w:r w:rsidR="008D7CD7" w:rsidRPr="00E3684D">
        <w:rPr>
          <w:b/>
          <w:bCs/>
          <w:color w:val="333333"/>
          <w:kern w:val="36"/>
        </w:rPr>
        <w:t>7</w:t>
      </w:r>
    </w:p>
    <w:p w:rsidR="00C511BD" w:rsidRPr="008D7CD7" w:rsidRDefault="00C511BD" w:rsidP="00E7335D">
      <w:pPr>
        <w:ind w:firstLine="708"/>
        <w:jc w:val="center"/>
        <w:rPr>
          <w:b/>
        </w:rPr>
      </w:pPr>
      <w:r w:rsidRPr="008D7CD7">
        <w:t xml:space="preserve">  по проекту решения Совета депутатов Северодвинска </w:t>
      </w:r>
      <w:r w:rsidR="00461F2B" w:rsidRPr="008D7CD7">
        <w:t>«О внесении изменений в решение Совета депутатов Северодвинска «Об установлении цен на ритуальные услуги</w:t>
      </w:r>
      <w:r w:rsidR="0092136C" w:rsidRPr="008D7CD7">
        <w:t>»</w:t>
      </w:r>
    </w:p>
    <w:p w:rsidR="00654966" w:rsidRDefault="00654966" w:rsidP="00C511BD">
      <w:pPr>
        <w:jc w:val="right"/>
      </w:pPr>
    </w:p>
    <w:p w:rsidR="00C511BD" w:rsidRPr="008D7CD7" w:rsidRDefault="00380E9D" w:rsidP="006727A8">
      <w:pPr>
        <w:jc w:val="right"/>
      </w:pPr>
      <w:r w:rsidRPr="008D7CD7">
        <w:t xml:space="preserve">   </w:t>
      </w:r>
      <w:r w:rsidR="006727A8" w:rsidRPr="008D7CD7">
        <w:t xml:space="preserve">      </w:t>
      </w:r>
      <w:r w:rsidR="008D7CD7">
        <w:t xml:space="preserve">     </w:t>
      </w:r>
      <w:r w:rsidR="008B5CA9" w:rsidRPr="00E3684D">
        <w:t xml:space="preserve">   </w:t>
      </w:r>
      <w:r w:rsidR="008D7CD7">
        <w:t xml:space="preserve">   </w:t>
      </w:r>
      <w:r w:rsidR="006727A8" w:rsidRPr="008D7CD7">
        <w:t xml:space="preserve">  </w:t>
      </w:r>
      <w:r w:rsidR="008D7CD7">
        <w:t>05</w:t>
      </w:r>
      <w:r w:rsidR="00461F2B" w:rsidRPr="008D7CD7">
        <w:t xml:space="preserve"> </w:t>
      </w:r>
      <w:r w:rsidR="008D7CD7">
        <w:t>февраля</w:t>
      </w:r>
      <w:r w:rsidR="0022610C" w:rsidRPr="008D7CD7">
        <w:t xml:space="preserve"> </w:t>
      </w:r>
      <w:r w:rsidR="00C511BD" w:rsidRPr="008D7CD7">
        <w:t>201</w:t>
      </w:r>
      <w:r w:rsidR="008D7CD7">
        <w:t>8</w:t>
      </w:r>
      <w:r w:rsidR="00C511BD" w:rsidRPr="008D7CD7">
        <w:t xml:space="preserve"> года</w:t>
      </w:r>
      <w:r w:rsidR="00C511BD" w:rsidRPr="008D7CD7">
        <w:tab/>
      </w:r>
    </w:p>
    <w:p w:rsidR="00C511BD" w:rsidRPr="008D7CD7" w:rsidRDefault="00C511BD" w:rsidP="00C511BD">
      <w:pPr>
        <w:jc w:val="right"/>
      </w:pPr>
    </w:p>
    <w:p w:rsidR="00461F2B" w:rsidRPr="00D97EB5" w:rsidRDefault="00C511BD" w:rsidP="00461F2B">
      <w:pPr>
        <w:ind w:firstLine="708"/>
        <w:jc w:val="both"/>
      </w:pPr>
      <w:r w:rsidRPr="008D7CD7">
        <w:t>Настоящее заключение подготовлено Контрольно-счетной палатой Северодвинска в соответствии с частью 2 ста</w:t>
      </w:r>
      <w:bookmarkStart w:id="0" w:name="_GoBack"/>
      <w:bookmarkEnd w:id="0"/>
      <w:r w:rsidRPr="008D7CD7">
        <w:t xml:space="preserve">тьи 157 Бюджетного Кодекса РФ, </w:t>
      </w:r>
      <w:r w:rsidRPr="008D7CD7">
        <w:rPr>
          <w:rFonts w:eastAsia="Calibr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8D7CD7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8D7CD7">
        <w:t xml:space="preserve">по проекту решения Совета депутатов Северодвинска </w:t>
      </w:r>
      <w:r w:rsidR="00461F2B" w:rsidRPr="008D7CD7">
        <w:t>«О внесении изменений в решение Совета депутатов Северодвинска «Об установлении цен на ритуальные услуги</w:t>
      </w:r>
      <w:r w:rsidR="00461F2B" w:rsidRPr="00D97EB5">
        <w:t>».</w:t>
      </w:r>
    </w:p>
    <w:p w:rsidR="00A139B7" w:rsidRPr="008D7CD7" w:rsidRDefault="00A139B7" w:rsidP="00461F2B">
      <w:pPr>
        <w:ind w:firstLine="708"/>
        <w:jc w:val="both"/>
        <w:rPr>
          <w:b/>
        </w:rPr>
      </w:pPr>
    </w:p>
    <w:p w:rsidR="00A139B7" w:rsidRPr="008D7CD7" w:rsidRDefault="005D7C4C" w:rsidP="00A139B7">
      <w:pPr>
        <w:ind w:firstLine="708"/>
        <w:jc w:val="both"/>
        <w:rPr>
          <w:b/>
        </w:rPr>
      </w:pPr>
      <w:r w:rsidRPr="008D7CD7">
        <w:t>Рассмотрев представленный проект, Контрольно-счетная палата Северодвинска отмечает следующее:</w:t>
      </w:r>
    </w:p>
    <w:p w:rsidR="008D7CD7" w:rsidRDefault="009056B8" w:rsidP="00A139B7">
      <w:pPr>
        <w:ind w:firstLine="708"/>
        <w:jc w:val="both"/>
      </w:pPr>
      <w:r w:rsidRPr="008D7CD7">
        <w:t xml:space="preserve">В соответствии </w:t>
      </w:r>
      <w:r w:rsidR="00461F2B" w:rsidRPr="008D7CD7">
        <w:t>с Федеральным законом от 12.01.1996 № 8-ФЗ «О погребении и похоронном деле» органы местного самоуправления устанавливают стоимость услуг в сфере похоронного дела</w:t>
      </w:r>
      <w:r w:rsidR="00B66AE7" w:rsidRPr="008D7CD7">
        <w:t xml:space="preserve">. </w:t>
      </w:r>
    </w:p>
    <w:p w:rsidR="008D7CD7" w:rsidRPr="00B5352C" w:rsidRDefault="008D7CD7" w:rsidP="008D7CD7">
      <w:pPr>
        <w:autoSpaceDE w:val="0"/>
        <w:autoSpaceDN w:val="0"/>
        <w:adjustRightInd w:val="0"/>
        <w:ind w:firstLine="708"/>
        <w:jc w:val="both"/>
      </w:pPr>
      <w:r w:rsidRPr="00B5352C">
        <w:t>Индексация услуг установлена с 1 февраля текущего года исходя из индекса роста потребительских цен за предыдущий год.</w:t>
      </w:r>
      <w:r w:rsidRPr="00B5352C">
        <w:rPr>
          <w:i/>
        </w:rPr>
        <w:t xml:space="preserve"> </w:t>
      </w:r>
      <w:r w:rsidRPr="00B5352C">
        <w:t>Коэффициент индексации определяется Правительством Российской Федерации.</w:t>
      </w:r>
    </w:p>
    <w:p w:rsidR="008D7CD7" w:rsidRPr="00C205BE" w:rsidRDefault="008D7CD7" w:rsidP="008D7CD7">
      <w:pPr>
        <w:pStyle w:val="aa"/>
        <w:ind w:firstLine="708"/>
        <w:rPr>
          <w:color w:val="FF0000"/>
          <w:szCs w:val="24"/>
          <w:lang w:val="ru-RU"/>
        </w:rPr>
      </w:pPr>
      <w:r>
        <w:rPr>
          <w:szCs w:val="24"/>
          <w:lang w:val="ru-RU"/>
        </w:rPr>
        <w:t>П</w:t>
      </w:r>
      <w:r w:rsidRPr="00B5352C">
        <w:rPr>
          <w:szCs w:val="24"/>
          <w:lang w:val="ru-RU"/>
        </w:rPr>
        <w:t>остановлением Правительства Российской Федерации от 26.01.2018 № 74 «Об утверждении коэффициента индексации выплат, пособий и компенсаций в 2018 году»</w:t>
      </w:r>
      <w:r>
        <w:rPr>
          <w:szCs w:val="24"/>
          <w:lang w:val="ru-RU"/>
        </w:rPr>
        <w:t xml:space="preserve"> установлен индекс роста потребительских цен за 2017 год в размере 2,5</w:t>
      </w:r>
      <w:r w:rsidRPr="00D5206E">
        <w:rPr>
          <w:szCs w:val="24"/>
          <w:lang w:val="ru-RU"/>
        </w:rPr>
        <w:t xml:space="preserve">%. </w:t>
      </w:r>
    </w:p>
    <w:p w:rsidR="008D7CD7" w:rsidRDefault="008D7CD7" w:rsidP="008D7CD7">
      <w:pPr>
        <w:pStyle w:val="aa"/>
        <w:ind w:firstLine="708"/>
        <w:rPr>
          <w:szCs w:val="24"/>
          <w:lang w:val="ru-RU"/>
        </w:rPr>
      </w:pPr>
      <w:r>
        <w:rPr>
          <w:szCs w:val="24"/>
          <w:lang w:val="ru-RU"/>
        </w:rPr>
        <w:t>Таким образом, стоимость услуг с 01.02.2018 возрастет с 7 787,15 рублей до 7 981,83 рублей.</w:t>
      </w:r>
    </w:p>
    <w:p w:rsidR="00D37AE9" w:rsidRPr="008D7CD7" w:rsidRDefault="00D37AE9" w:rsidP="00D37AE9">
      <w:pPr>
        <w:pStyle w:val="a5"/>
        <w:ind w:firstLine="709"/>
        <w:jc w:val="both"/>
        <w:rPr>
          <w:rFonts w:cs="Calibri"/>
        </w:rPr>
      </w:pPr>
      <w:r w:rsidRPr="008D7CD7">
        <w:rPr>
          <w:rFonts w:cs="Calibri"/>
        </w:rPr>
        <w:t>Стоимость услуг, предоставляемых согласно гарантированному перечню услуг по погребению, возмещается специализированной службе за счет средств: Пенсионного фонда РФ, федерального бюджета, Фонда социального страхования РФ, бюджетов субъектов Российской Федерации.</w:t>
      </w:r>
    </w:p>
    <w:p w:rsidR="009056B8" w:rsidRPr="008D7CD7" w:rsidRDefault="009056B8" w:rsidP="00F71C85">
      <w:pPr>
        <w:pStyle w:val="a5"/>
        <w:ind w:firstLine="709"/>
        <w:jc w:val="both"/>
        <w:rPr>
          <w:bCs/>
        </w:rPr>
      </w:pPr>
      <w:r w:rsidRPr="008D7CD7">
        <w:rPr>
          <w:bCs/>
        </w:rPr>
        <w:tab/>
      </w:r>
    </w:p>
    <w:p w:rsidR="0078025B" w:rsidRPr="008D7CD7" w:rsidRDefault="0044488D" w:rsidP="0078025B">
      <w:pPr>
        <w:ind w:firstLine="709"/>
        <w:jc w:val="both"/>
      </w:pPr>
      <w:r w:rsidRPr="008D7CD7">
        <w:t xml:space="preserve">Контрольно-счетная палата Северодвинска </w:t>
      </w:r>
      <w:r w:rsidR="00726DA7" w:rsidRPr="008D7CD7">
        <w:t xml:space="preserve">считает возможным принятие решения </w:t>
      </w:r>
      <w:r w:rsidR="005D7C4C" w:rsidRPr="008D7CD7">
        <w:t>«</w:t>
      </w:r>
      <w:r w:rsidR="00D90A6D" w:rsidRPr="008D7CD7">
        <w:t>О внесении изменений в решение Совета депутатов Северодвинска «Об установлении цен на ритуальные услуги</w:t>
      </w:r>
      <w:r w:rsidR="0078025B" w:rsidRPr="008D7CD7">
        <w:t>».</w:t>
      </w:r>
    </w:p>
    <w:p w:rsidR="00EE2BE5" w:rsidRPr="008D7CD7" w:rsidRDefault="00EE2BE5" w:rsidP="00C511BD"/>
    <w:p w:rsidR="0044488D" w:rsidRDefault="008D7CD7" w:rsidP="00C511BD">
      <w:r>
        <w:t>П</w:t>
      </w:r>
      <w:r w:rsidR="00912E73" w:rsidRPr="008D7CD7">
        <w:t>редседател</w:t>
      </w:r>
      <w:r>
        <w:t>ь</w:t>
      </w:r>
      <w:r w:rsidR="00C511BD" w:rsidRPr="008D7CD7">
        <w:t xml:space="preserve"> </w:t>
      </w:r>
      <w:r w:rsidR="0078025B" w:rsidRPr="008D7CD7">
        <w:t xml:space="preserve">                                                                                                       </w:t>
      </w:r>
      <w:r w:rsidR="00EC056A">
        <w:t xml:space="preserve">   </w:t>
      </w:r>
      <w:r w:rsidR="0078025B" w:rsidRPr="008D7CD7">
        <w:t xml:space="preserve"> </w:t>
      </w:r>
      <w:r>
        <w:t>Р</w:t>
      </w:r>
      <w:r w:rsidR="00D91014" w:rsidRPr="008D7CD7">
        <w:t>.</w:t>
      </w:r>
      <w:r>
        <w:t>В</w:t>
      </w:r>
      <w:r w:rsidR="00D91014" w:rsidRPr="008D7CD7">
        <w:t>.</w:t>
      </w:r>
      <w:r w:rsidR="008B5CA9" w:rsidRPr="008B5CA9">
        <w:t xml:space="preserve"> </w:t>
      </w:r>
      <w:r>
        <w:t>Жириков</w:t>
      </w:r>
    </w:p>
    <w:p w:rsidR="008D7CD7" w:rsidRDefault="008D7CD7" w:rsidP="00C511BD"/>
    <w:p w:rsidR="008B5CA9" w:rsidRDefault="008B5CA9" w:rsidP="00C511BD">
      <w:pPr>
        <w:rPr>
          <w:sz w:val="18"/>
          <w:szCs w:val="18"/>
        </w:rPr>
      </w:pPr>
    </w:p>
    <w:p w:rsidR="008B5CA9" w:rsidRDefault="008B5CA9" w:rsidP="00C511BD">
      <w:pPr>
        <w:rPr>
          <w:sz w:val="18"/>
          <w:szCs w:val="18"/>
        </w:rPr>
      </w:pPr>
    </w:p>
    <w:p w:rsidR="008B5CA9" w:rsidRDefault="0074395F" w:rsidP="00C511BD">
      <w:pPr>
        <w:rPr>
          <w:sz w:val="18"/>
          <w:szCs w:val="18"/>
        </w:rPr>
      </w:pPr>
      <w:r w:rsidRPr="0074395F">
        <w:rPr>
          <w:sz w:val="18"/>
          <w:szCs w:val="18"/>
        </w:rPr>
        <w:t>Исп. Ляпина В.А.</w:t>
      </w:r>
    </w:p>
    <w:p w:rsidR="0074395F" w:rsidRPr="0074395F" w:rsidRDefault="0074395F" w:rsidP="00C511BD">
      <w:pPr>
        <w:rPr>
          <w:sz w:val="18"/>
          <w:szCs w:val="18"/>
        </w:rPr>
      </w:pPr>
      <w:r>
        <w:rPr>
          <w:sz w:val="18"/>
          <w:szCs w:val="18"/>
        </w:rPr>
        <w:t>58 39 82</w:t>
      </w:r>
    </w:p>
    <w:sectPr w:rsidR="0074395F" w:rsidRPr="0074395F" w:rsidSect="008B5CA9">
      <w:headerReference w:type="even" r:id="rId9"/>
      <w:head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35" w:rsidRDefault="004C6735">
      <w:r>
        <w:separator/>
      </w:r>
    </w:p>
  </w:endnote>
  <w:endnote w:type="continuationSeparator" w:id="0">
    <w:p w:rsidR="004C6735" w:rsidRDefault="004C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35" w:rsidRDefault="004C6735">
      <w:r>
        <w:separator/>
      </w:r>
    </w:p>
  </w:footnote>
  <w:footnote w:type="continuationSeparator" w:id="0">
    <w:p w:rsidR="004C6735" w:rsidRDefault="004C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71" w:rsidRDefault="0049712C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5C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5C71" w:rsidRDefault="002C5C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71" w:rsidRDefault="0049712C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5C7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5CA9">
      <w:rPr>
        <w:rStyle w:val="a7"/>
        <w:noProof/>
      </w:rPr>
      <w:t>2</w:t>
    </w:r>
    <w:r>
      <w:rPr>
        <w:rStyle w:val="a7"/>
      </w:rPr>
      <w:fldChar w:fldCharType="end"/>
    </w:r>
  </w:p>
  <w:p w:rsidR="002C5C71" w:rsidRDefault="002C5C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07D3D"/>
    <w:rsid w:val="000240F0"/>
    <w:rsid w:val="00034205"/>
    <w:rsid w:val="00046A55"/>
    <w:rsid w:val="000550EF"/>
    <w:rsid w:val="0006055B"/>
    <w:rsid w:val="00073FE8"/>
    <w:rsid w:val="000A48BD"/>
    <w:rsid w:val="000A68B6"/>
    <w:rsid w:val="000B3C7D"/>
    <w:rsid w:val="000B569D"/>
    <w:rsid w:val="000B7606"/>
    <w:rsid w:val="000C4A90"/>
    <w:rsid w:val="000C570C"/>
    <w:rsid w:val="000E2ACD"/>
    <w:rsid w:val="000E508B"/>
    <w:rsid w:val="000F296E"/>
    <w:rsid w:val="000F4616"/>
    <w:rsid w:val="000F71BB"/>
    <w:rsid w:val="000F7222"/>
    <w:rsid w:val="000F7A3C"/>
    <w:rsid w:val="001019F2"/>
    <w:rsid w:val="001053C2"/>
    <w:rsid w:val="00105663"/>
    <w:rsid w:val="001310D4"/>
    <w:rsid w:val="00171508"/>
    <w:rsid w:val="00173C4C"/>
    <w:rsid w:val="00175259"/>
    <w:rsid w:val="00176DAE"/>
    <w:rsid w:val="00191F94"/>
    <w:rsid w:val="00192CBC"/>
    <w:rsid w:val="001A73B0"/>
    <w:rsid w:val="001B09BA"/>
    <w:rsid w:val="001D533F"/>
    <w:rsid w:val="001F08DE"/>
    <w:rsid w:val="001F5311"/>
    <w:rsid w:val="00215CA0"/>
    <w:rsid w:val="00225CD6"/>
    <w:rsid w:val="0022610C"/>
    <w:rsid w:val="00237FF0"/>
    <w:rsid w:val="00242F70"/>
    <w:rsid w:val="00250143"/>
    <w:rsid w:val="00253516"/>
    <w:rsid w:val="002661C6"/>
    <w:rsid w:val="0027574F"/>
    <w:rsid w:val="002A2D69"/>
    <w:rsid w:val="002A5DAC"/>
    <w:rsid w:val="002A6723"/>
    <w:rsid w:val="002B053C"/>
    <w:rsid w:val="002B5BDD"/>
    <w:rsid w:val="002B62B5"/>
    <w:rsid w:val="002C1261"/>
    <w:rsid w:val="002C4C78"/>
    <w:rsid w:val="002C5C71"/>
    <w:rsid w:val="002E35CC"/>
    <w:rsid w:val="002E6C36"/>
    <w:rsid w:val="002F61CB"/>
    <w:rsid w:val="003017D8"/>
    <w:rsid w:val="00303957"/>
    <w:rsid w:val="00305A45"/>
    <w:rsid w:val="0031696E"/>
    <w:rsid w:val="003221EE"/>
    <w:rsid w:val="003631C2"/>
    <w:rsid w:val="00370AD4"/>
    <w:rsid w:val="003742CC"/>
    <w:rsid w:val="00380E9D"/>
    <w:rsid w:val="003931CA"/>
    <w:rsid w:val="003B1F50"/>
    <w:rsid w:val="003B7796"/>
    <w:rsid w:val="003C02FC"/>
    <w:rsid w:val="003C190D"/>
    <w:rsid w:val="003D39BF"/>
    <w:rsid w:val="003E2B43"/>
    <w:rsid w:val="00401DAC"/>
    <w:rsid w:val="00401FC9"/>
    <w:rsid w:val="004029BA"/>
    <w:rsid w:val="004068D3"/>
    <w:rsid w:val="00414473"/>
    <w:rsid w:val="00421251"/>
    <w:rsid w:val="004232E7"/>
    <w:rsid w:val="004252CC"/>
    <w:rsid w:val="004333FE"/>
    <w:rsid w:val="004335DC"/>
    <w:rsid w:val="00433E2D"/>
    <w:rsid w:val="00434E35"/>
    <w:rsid w:val="00441502"/>
    <w:rsid w:val="0044488D"/>
    <w:rsid w:val="004513AE"/>
    <w:rsid w:val="00451B1A"/>
    <w:rsid w:val="00454B64"/>
    <w:rsid w:val="00456A8F"/>
    <w:rsid w:val="00461F2B"/>
    <w:rsid w:val="0049712C"/>
    <w:rsid w:val="004A72A5"/>
    <w:rsid w:val="004B187E"/>
    <w:rsid w:val="004B2E93"/>
    <w:rsid w:val="004C6735"/>
    <w:rsid w:val="004D13C2"/>
    <w:rsid w:val="004F137F"/>
    <w:rsid w:val="004F2601"/>
    <w:rsid w:val="00513EA1"/>
    <w:rsid w:val="005179D3"/>
    <w:rsid w:val="00523C6F"/>
    <w:rsid w:val="005416FD"/>
    <w:rsid w:val="0054670B"/>
    <w:rsid w:val="005614D2"/>
    <w:rsid w:val="00561BFE"/>
    <w:rsid w:val="00566A6A"/>
    <w:rsid w:val="00571854"/>
    <w:rsid w:val="0058514D"/>
    <w:rsid w:val="005B2A5A"/>
    <w:rsid w:val="005C7945"/>
    <w:rsid w:val="005D183B"/>
    <w:rsid w:val="005D2516"/>
    <w:rsid w:val="005D5DC1"/>
    <w:rsid w:val="005D71E6"/>
    <w:rsid w:val="005D760F"/>
    <w:rsid w:val="005D7C4C"/>
    <w:rsid w:val="005F06DD"/>
    <w:rsid w:val="005F304A"/>
    <w:rsid w:val="00610AC5"/>
    <w:rsid w:val="00616646"/>
    <w:rsid w:val="0062407D"/>
    <w:rsid w:val="006251E8"/>
    <w:rsid w:val="00626011"/>
    <w:rsid w:val="006303A9"/>
    <w:rsid w:val="0063173A"/>
    <w:rsid w:val="00642E55"/>
    <w:rsid w:val="006432D8"/>
    <w:rsid w:val="00654966"/>
    <w:rsid w:val="00670B7B"/>
    <w:rsid w:val="006727A8"/>
    <w:rsid w:val="0067444C"/>
    <w:rsid w:val="00674C70"/>
    <w:rsid w:val="006B595D"/>
    <w:rsid w:val="006C0B2D"/>
    <w:rsid w:val="006C0DED"/>
    <w:rsid w:val="006E49F0"/>
    <w:rsid w:val="006F46C8"/>
    <w:rsid w:val="006F7E01"/>
    <w:rsid w:val="00713704"/>
    <w:rsid w:val="0072441C"/>
    <w:rsid w:val="00726DA7"/>
    <w:rsid w:val="00730FC9"/>
    <w:rsid w:val="00734D31"/>
    <w:rsid w:val="0074395F"/>
    <w:rsid w:val="00744A24"/>
    <w:rsid w:val="007457FE"/>
    <w:rsid w:val="0077650C"/>
    <w:rsid w:val="0078025B"/>
    <w:rsid w:val="00786FAE"/>
    <w:rsid w:val="007A6FE5"/>
    <w:rsid w:val="007B2BE7"/>
    <w:rsid w:val="007C434D"/>
    <w:rsid w:val="007C5708"/>
    <w:rsid w:val="007D0426"/>
    <w:rsid w:val="007D5DE3"/>
    <w:rsid w:val="00831301"/>
    <w:rsid w:val="00831304"/>
    <w:rsid w:val="0083319E"/>
    <w:rsid w:val="00845394"/>
    <w:rsid w:val="00847CFE"/>
    <w:rsid w:val="00853A0D"/>
    <w:rsid w:val="00860BCC"/>
    <w:rsid w:val="00862E3F"/>
    <w:rsid w:val="0087563B"/>
    <w:rsid w:val="00881980"/>
    <w:rsid w:val="00896BE5"/>
    <w:rsid w:val="008A1E8B"/>
    <w:rsid w:val="008B5CA9"/>
    <w:rsid w:val="008D7CD7"/>
    <w:rsid w:val="008E0167"/>
    <w:rsid w:val="008F261C"/>
    <w:rsid w:val="008F341A"/>
    <w:rsid w:val="008F3550"/>
    <w:rsid w:val="008F6B68"/>
    <w:rsid w:val="008F7341"/>
    <w:rsid w:val="008F748B"/>
    <w:rsid w:val="008F7950"/>
    <w:rsid w:val="009056B8"/>
    <w:rsid w:val="00912E73"/>
    <w:rsid w:val="0092014C"/>
    <w:rsid w:val="0092136C"/>
    <w:rsid w:val="0093527F"/>
    <w:rsid w:val="00945B34"/>
    <w:rsid w:val="00945DFC"/>
    <w:rsid w:val="00945FAF"/>
    <w:rsid w:val="009462EB"/>
    <w:rsid w:val="00947F4C"/>
    <w:rsid w:val="00951730"/>
    <w:rsid w:val="00963C3F"/>
    <w:rsid w:val="009656E1"/>
    <w:rsid w:val="00967AF9"/>
    <w:rsid w:val="0097487C"/>
    <w:rsid w:val="009759EE"/>
    <w:rsid w:val="00996479"/>
    <w:rsid w:val="009B31DD"/>
    <w:rsid w:val="009D53BA"/>
    <w:rsid w:val="009D5F80"/>
    <w:rsid w:val="009F5167"/>
    <w:rsid w:val="00A0119E"/>
    <w:rsid w:val="00A048E1"/>
    <w:rsid w:val="00A139B7"/>
    <w:rsid w:val="00A16987"/>
    <w:rsid w:val="00A220DB"/>
    <w:rsid w:val="00A22125"/>
    <w:rsid w:val="00A35BE3"/>
    <w:rsid w:val="00A37361"/>
    <w:rsid w:val="00A675D0"/>
    <w:rsid w:val="00A80D77"/>
    <w:rsid w:val="00A861E4"/>
    <w:rsid w:val="00A97649"/>
    <w:rsid w:val="00AA3BD9"/>
    <w:rsid w:val="00AA7DE8"/>
    <w:rsid w:val="00AB3F66"/>
    <w:rsid w:val="00AB71D1"/>
    <w:rsid w:val="00AF1CAA"/>
    <w:rsid w:val="00AF79E6"/>
    <w:rsid w:val="00B00D1D"/>
    <w:rsid w:val="00B050D2"/>
    <w:rsid w:val="00B15E4D"/>
    <w:rsid w:val="00B22B6B"/>
    <w:rsid w:val="00B37073"/>
    <w:rsid w:val="00B437AE"/>
    <w:rsid w:val="00B47106"/>
    <w:rsid w:val="00B5772D"/>
    <w:rsid w:val="00B66AE7"/>
    <w:rsid w:val="00B70127"/>
    <w:rsid w:val="00B718AB"/>
    <w:rsid w:val="00B8048E"/>
    <w:rsid w:val="00BA7FB3"/>
    <w:rsid w:val="00BC4D53"/>
    <w:rsid w:val="00BD471A"/>
    <w:rsid w:val="00BD6D05"/>
    <w:rsid w:val="00BF58D2"/>
    <w:rsid w:val="00C15D62"/>
    <w:rsid w:val="00C343CF"/>
    <w:rsid w:val="00C511BD"/>
    <w:rsid w:val="00C75278"/>
    <w:rsid w:val="00C80A55"/>
    <w:rsid w:val="00C91F22"/>
    <w:rsid w:val="00CB7BB9"/>
    <w:rsid w:val="00CE2151"/>
    <w:rsid w:val="00CE5A47"/>
    <w:rsid w:val="00CF225A"/>
    <w:rsid w:val="00CF3073"/>
    <w:rsid w:val="00D07321"/>
    <w:rsid w:val="00D07A2A"/>
    <w:rsid w:val="00D12EE1"/>
    <w:rsid w:val="00D37AE9"/>
    <w:rsid w:val="00D51342"/>
    <w:rsid w:val="00D815CE"/>
    <w:rsid w:val="00D90A6D"/>
    <w:rsid w:val="00D91014"/>
    <w:rsid w:val="00D97EB5"/>
    <w:rsid w:val="00D97F4D"/>
    <w:rsid w:val="00DA7E90"/>
    <w:rsid w:val="00DC2CF3"/>
    <w:rsid w:val="00DD3EED"/>
    <w:rsid w:val="00DD595F"/>
    <w:rsid w:val="00DE25F9"/>
    <w:rsid w:val="00DF4408"/>
    <w:rsid w:val="00E0637D"/>
    <w:rsid w:val="00E06B5C"/>
    <w:rsid w:val="00E3684D"/>
    <w:rsid w:val="00E529DA"/>
    <w:rsid w:val="00E64900"/>
    <w:rsid w:val="00E66D4E"/>
    <w:rsid w:val="00E7335D"/>
    <w:rsid w:val="00E7749B"/>
    <w:rsid w:val="00E842B6"/>
    <w:rsid w:val="00EA1E1B"/>
    <w:rsid w:val="00EB7486"/>
    <w:rsid w:val="00EC056A"/>
    <w:rsid w:val="00EC2FB7"/>
    <w:rsid w:val="00ED58F4"/>
    <w:rsid w:val="00EE2BE5"/>
    <w:rsid w:val="00F01568"/>
    <w:rsid w:val="00F03721"/>
    <w:rsid w:val="00F20F55"/>
    <w:rsid w:val="00F43CB5"/>
    <w:rsid w:val="00F711ED"/>
    <w:rsid w:val="00F71C85"/>
    <w:rsid w:val="00F9581A"/>
    <w:rsid w:val="00FB1E6A"/>
    <w:rsid w:val="00FB3B04"/>
    <w:rsid w:val="00FD0EA4"/>
    <w:rsid w:val="00FD7AC5"/>
    <w:rsid w:val="00FD7B5E"/>
    <w:rsid w:val="00FE138F"/>
    <w:rsid w:val="00FE2AA5"/>
    <w:rsid w:val="00FE580D"/>
    <w:rsid w:val="00FF43F0"/>
    <w:rsid w:val="00FF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A3E4A8-8254-4881-B7FA-DDA5AAB2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alloon Text"/>
    <w:basedOn w:val="a"/>
    <w:link w:val="a9"/>
    <w:semiHidden/>
    <w:unhideWhenUsed/>
    <w:rsid w:val="002B5B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B5BDD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9056B8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a">
    <w:name w:val="Body Text"/>
    <w:basedOn w:val="a"/>
    <w:link w:val="ab"/>
    <w:rsid w:val="008D7CD7"/>
    <w:pPr>
      <w:jc w:val="both"/>
    </w:pPr>
    <w:rPr>
      <w:szCs w:val="20"/>
      <w:lang w:val="en-US" w:eastAsia="ja-JP"/>
    </w:rPr>
  </w:style>
  <w:style w:type="character" w:customStyle="1" w:styleId="ab">
    <w:name w:val="Основной текст Знак"/>
    <w:basedOn w:val="a0"/>
    <w:link w:val="aa"/>
    <w:rsid w:val="008D7CD7"/>
    <w:rPr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2-tub-ru.yandex.net/i?id=296066142-25-72&amp;n=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1186-6AB3-4935-967F-1609ADFC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2759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Царева Елена Викторовна</cp:lastModifiedBy>
  <cp:revision>45</cp:revision>
  <cp:lastPrinted>2018-02-05T10:52:00Z</cp:lastPrinted>
  <dcterms:created xsi:type="dcterms:W3CDTF">2016-11-29T06:42:00Z</dcterms:created>
  <dcterms:modified xsi:type="dcterms:W3CDTF">2018-05-14T09:47:00Z</dcterms:modified>
</cp:coreProperties>
</file>