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CA" w:rsidRDefault="008E1E69" w:rsidP="00090DCA">
      <w:pPr>
        <w:ind w:firstLine="708"/>
        <w:jc w:val="center"/>
      </w:pPr>
      <w:bookmarkStart w:id="0" w:name="_GoBack"/>
      <w:bookmarkEnd w:id="0"/>
      <w:r>
        <w:t>Информация</w:t>
      </w:r>
    </w:p>
    <w:p w:rsidR="00662E2C" w:rsidRDefault="008E1E69" w:rsidP="00662E2C">
      <w:pPr>
        <w:jc w:val="center"/>
        <w:rPr>
          <w:bCs/>
          <w:color w:val="000000"/>
          <w:kern w:val="36"/>
        </w:rPr>
      </w:pPr>
      <w:r>
        <w:t xml:space="preserve"> по итогам </w:t>
      </w:r>
      <w:r w:rsidR="00662E2C">
        <w:rPr>
          <w:bCs/>
          <w:kern w:val="36"/>
        </w:rPr>
        <w:t>проверки</w:t>
      </w:r>
      <w:r w:rsidR="00662E2C">
        <w:rPr>
          <w:bCs/>
          <w:color w:val="000000"/>
          <w:kern w:val="36"/>
        </w:rPr>
        <w:t xml:space="preserve"> эффективности использования муниципальным унитарным предприятием «Жилищно-коммунальная контора» Северодвинска недвижимого имущества, находящегося в хозяйственном ведении</w:t>
      </w:r>
    </w:p>
    <w:p w:rsidR="00662E2C" w:rsidRDefault="00662E2C" w:rsidP="00662E2C">
      <w:pPr>
        <w:jc w:val="center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за 2016 год и текущий период 2017 года</w:t>
      </w:r>
    </w:p>
    <w:p w:rsidR="00FB7A85" w:rsidRDefault="00FB7A85" w:rsidP="00662E2C">
      <w:pPr>
        <w:ind w:firstLine="708"/>
        <w:jc w:val="center"/>
        <w:rPr>
          <w:bCs/>
          <w:color w:val="000000"/>
          <w:kern w:val="36"/>
        </w:rPr>
      </w:pPr>
    </w:p>
    <w:p w:rsidR="00463336" w:rsidRPr="009F3328" w:rsidRDefault="00463336" w:rsidP="00662E2C">
      <w:pPr>
        <w:ind w:firstLine="708"/>
        <w:jc w:val="center"/>
        <w:rPr>
          <w:bCs/>
          <w:color w:val="000000"/>
          <w:kern w:val="36"/>
        </w:rPr>
      </w:pPr>
    </w:p>
    <w:p w:rsidR="00662E2C" w:rsidRDefault="005A19D0" w:rsidP="00662E2C">
      <w:pPr>
        <w:pStyle w:val="a5"/>
        <w:numPr>
          <w:ilvl w:val="0"/>
          <w:numId w:val="1"/>
        </w:numPr>
        <w:ind w:left="0" w:firstLine="709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</w:t>
      </w:r>
      <w:r w:rsidR="00FB7A85">
        <w:rPr>
          <w:bCs/>
          <w:color w:val="000000"/>
          <w:kern w:val="36"/>
        </w:rPr>
        <w:t xml:space="preserve">о </w:t>
      </w:r>
      <w:r>
        <w:rPr>
          <w:bCs/>
          <w:color w:val="000000"/>
          <w:kern w:val="36"/>
        </w:rPr>
        <w:t xml:space="preserve">итогам </w:t>
      </w:r>
      <w:r w:rsidR="00682C1F">
        <w:rPr>
          <w:bCs/>
          <w:color w:val="000000"/>
          <w:kern w:val="36"/>
        </w:rPr>
        <w:t>контрольного мероприятия</w:t>
      </w:r>
      <w:r w:rsidR="00FB7A85">
        <w:rPr>
          <w:bCs/>
          <w:color w:val="000000"/>
          <w:kern w:val="36"/>
        </w:rPr>
        <w:t xml:space="preserve"> </w:t>
      </w:r>
      <w:r w:rsidR="00662E2C" w:rsidRPr="003D3424">
        <w:t>«Проверка эффек</w:t>
      </w:r>
      <w:r w:rsidR="00662E2C">
        <w:t>тивности использования муниципальным унитарным предприятием «Жилищно-коммунальная контора» Северодвинска</w:t>
      </w:r>
      <w:r w:rsidR="00662E2C" w:rsidRPr="003D3424">
        <w:t xml:space="preserve"> недвижимого имущества, находящегося в хозяйств</w:t>
      </w:r>
      <w:r w:rsidR="00662E2C">
        <w:t xml:space="preserve">енном ведении за 2016 год и текущий период 2017 года», во исполнение представления Контрольно-счетной палаты Северодвинска, муниципальным унитарным предприятием «Жилищно-коммунальная контора» Северодвинска </w:t>
      </w:r>
      <w:r w:rsidR="004F0383">
        <w:t>предоставлена</w:t>
      </w:r>
      <w:r w:rsidR="00FB7A85">
        <w:rPr>
          <w:bCs/>
          <w:color w:val="000000"/>
          <w:kern w:val="36"/>
        </w:rPr>
        <w:t xml:space="preserve"> информация </w:t>
      </w:r>
      <w:r w:rsidR="00662E2C">
        <w:rPr>
          <w:bCs/>
          <w:color w:val="000000"/>
          <w:kern w:val="36"/>
        </w:rPr>
        <w:t xml:space="preserve">о принятых мерах. </w:t>
      </w:r>
    </w:p>
    <w:p w:rsidR="00662E2C" w:rsidRDefault="00662E2C" w:rsidP="00662E2C">
      <w:pPr>
        <w:pStyle w:val="a5"/>
        <w:numPr>
          <w:ilvl w:val="0"/>
          <w:numId w:val="1"/>
        </w:numPr>
        <w:ind w:left="0" w:firstLine="709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По результатам исполнения представления Контрольно-счетной палаты Северодвинска:</w:t>
      </w:r>
    </w:p>
    <w:p w:rsidR="00662E2C" w:rsidRDefault="00662E2C" w:rsidP="00662E2C">
      <w:pPr>
        <w:pStyle w:val="a5"/>
        <w:ind w:left="0" w:firstLine="709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- к виновным в допущенных нарушениях применено дисциплинарное взыскание – замечание;</w:t>
      </w:r>
    </w:p>
    <w:p w:rsidR="00662E2C" w:rsidRDefault="00662E2C" w:rsidP="00662E2C">
      <w:pPr>
        <w:pStyle w:val="a5"/>
        <w:ind w:left="0" w:firstLine="709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- плата за пользование муниципальным имуществом и пени за неполную уплату платы перечислены в местный бюджет</w:t>
      </w:r>
      <w:r w:rsidR="00561985">
        <w:rPr>
          <w:bCs/>
          <w:color w:val="000000"/>
          <w:kern w:val="36"/>
        </w:rPr>
        <w:t xml:space="preserve"> в полном объеме</w:t>
      </w:r>
      <w:r>
        <w:rPr>
          <w:bCs/>
          <w:color w:val="000000"/>
          <w:kern w:val="36"/>
        </w:rPr>
        <w:t>;</w:t>
      </w:r>
    </w:p>
    <w:p w:rsidR="00662E2C" w:rsidRDefault="00662E2C" w:rsidP="00662E2C">
      <w:pPr>
        <w:pStyle w:val="a5"/>
        <w:ind w:left="0" w:firstLine="709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- недополученные доходы от сдачи в аренду муниципального имущества, находящегося в хозяйственном ведении, отражены в бухгалтерском учете, бухгалтерской и налоговой отчетности;</w:t>
      </w:r>
    </w:p>
    <w:p w:rsidR="00662E2C" w:rsidRDefault="00662E2C" w:rsidP="00662E2C">
      <w:pPr>
        <w:pStyle w:val="a5"/>
        <w:ind w:left="0" w:firstLine="709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- арендаторам направлены уведомления о проведении в кратчайшие сроки государственной регистрации договоров аренды и дополнительных соглашений к ним.</w:t>
      </w:r>
    </w:p>
    <w:p w:rsidR="00356156" w:rsidRPr="00662E2C" w:rsidRDefault="00662E2C" w:rsidP="00662E2C">
      <w:pPr>
        <w:pStyle w:val="a5"/>
        <w:numPr>
          <w:ilvl w:val="0"/>
          <w:numId w:val="1"/>
        </w:numPr>
        <w:ind w:left="0" w:firstLine="709"/>
        <w:jc w:val="both"/>
        <w:rPr>
          <w:bCs/>
          <w:color w:val="000000"/>
          <w:kern w:val="36"/>
        </w:rPr>
      </w:pPr>
      <w:r w:rsidRPr="00662E2C">
        <w:rPr>
          <w:bCs/>
          <w:color w:val="000000"/>
          <w:kern w:val="36"/>
        </w:rPr>
        <w:t xml:space="preserve">Представление </w:t>
      </w:r>
      <w:r w:rsidR="00AA3231">
        <w:rPr>
          <w:bCs/>
          <w:color w:val="000000"/>
          <w:kern w:val="36"/>
        </w:rPr>
        <w:t>К</w:t>
      </w:r>
      <w:r w:rsidRPr="00662E2C">
        <w:rPr>
          <w:bCs/>
          <w:color w:val="000000"/>
          <w:kern w:val="36"/>
        </w:rPr>
        <w:t>онтрольно-счетной палаты Северодвинска исполнено в полном объеме.</w:t>
      </w:r>
    </w:p>
    <w:p w:rsidR="00356156" w:rsidRDefault="00356156" w:rsidP="00662E2C">
      <w:pPr>
        <w:ind w:firstLine="709"/>
        <w:jc w:val="both"/>
        <w:rPr>
          <w:bCs/>
          <w:color w:val="000000"/>
          <w:kern w:val="36"/>
        </w:rPr>
      </w:pPr>
    </w:p>
    <w:p w:rsidR="00662E2C" w:rsidRDefault="00662E2C" w:rsidP="00662E2C">
      <w:pPr>
        <w:ind w:firstLine="709"/>
        <w:jc w:val="both"/>
        <w:rPr>
          <w:bCs/>
          <w:color w:val="000000"/>
          <w:kern w:val="36"/>
        </w:rPr>
      </w:pPr>
    </w:p>
    <w:p w:rsidR="00662E2C" w:rsidRDefault="00662E2C" w:rsidP="00662E2C">
      <w:pPr>
        <w:ind w:firstLine="709"/>
        <w:jc w:val="both"/>
        <w:rPr>
          <w:bCs/>
          <w:color w:val="000000"/>
          <w:kern w:val="36"/>
        </w:rPr>
      </w:pPr>
    </w:p>
    <w:p w:rsidR="00662E2C" w:rsidRDefault="00662E2C" w:rsidP="00662E2C">
      <w:pPr>
        <w:ind w:firstLine="709"/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Председатель                                                                                                        О.А.  Попов</w:t>
      </w:r>
    </w:p>
    <w:p w:rsidR="00DA5B4A" w:rsidRDefault="00DA5B4A" w:rsidP="001271DC">
      <w:pPr>
        <w:ind w:firstLine="708"/>
        <w:jc w:val="both"/>
        <w:rPr>
          <w:bCs/>
          <w:color w:val="000000"/>
          <w:kern w:val="36"/>
        </w:rPr>
      </w:pPr>
    </w:p>
    <w:sectPr w:rsidR="00DA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6A2B"/>
    <w:multiLevelType w:val="hybridMultilevel"/>
    <w:tmpl w:val="A710923C"/>
    <w:lvl w:ilvl="0" w:tplc="86247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69"/>
    <w:rsid w:val="00090DCA"/>
    <w:rsid w:val="001271DC"/>
    <w:rsid w:val="00214B04"/>
    <w:rsid w:val="00330A7B"/>
    <w:rsid w:val="003529C6"/>
    <w:rsid w:val="00356156"/>
    <w:rsid w:val="00356A68"/>
    <w:rsid w:val="00392AF8"/>
    <w:rsid w:val="00463336"/>
    <w:rsid w:val="004F0383"/>
    <w:rsid w:val="00561985"/>
    <w:rsid w:val="005A19D0"/>
    <w:rsid w:val="00662E2C"/>
    <w:rsid w:val="00682C1F"/>
    <w:rsid w:val="00686032"/>
    <w:rsid w:val="00686E79"/>
    <w:rsid w:val="007D1A80"/>
    <w:rsid w:val="008379DD"/>
    <w:rsid w:val="008E1E69"/>
    <w:rsid w:val="00A13C22"/>
    <w:rsid w:val="00AA3231"/>
    <w:rsid w:val="00C55A4D"/>
    <w:rsid w:val="00D464D3"/>
    <w:rsid w:val="00D62396"/>
    <w:rsid w:val="00DA5B4A"/>
    <w:rsid w:val="00E923F2"/>
    <w:rsid w:val="00EC2683"/>
    <w:rsid w:val="00F60468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CEE9-BFED-46B7-AC5C-46A0C040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D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B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Владимировна</dc:creator>
  <cp:keywords/>
  <dc:description/>
  <cp:lastModifiedBy>Царева Елена Викторовна</cp:lastModifiedBy>
  <cp:revision>13</cp:revision>
  <cp:lastPrinted>2017-04-24T14:16:00Z</cp:lastPrinted>
  <dcterms:created xsi:type="dcterms:W3CDTF">2016-03-18T08:33:00Z</dcterms:created>
  <dcterms:modified xsi:type="dcterms:W3CDTF">2017-04-26T08:43:00Z</dcterms:modified>
</cp:coreProperties>
</file>